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3" w:rsidRDefault="00C96569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 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26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i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 Upravno vijeće Dječjeg vrtića Sisak Novi raspisuje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N A T J E Č A J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za obavljane poslova radnog mjesta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ODGOJITELJ/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ICA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– na</w:t>
      </w:r>
      <w:r w:rsidR="004E37A8">
        <w:rPr>
          <w:rFonts w:ascii="Times New Roman" w:hAnsi="Times New Roman" w:cs="Times New Roman"/>
          <w:sz w:val="22"/>
          <w:szCs w:val="22"/>
          <w:lang w:eastAsia="en-US"/>
        </w:rPr>
        <w:t xml:space="preserve"> određeno, puno radno vrijeme, 2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izvršitelj</w:t>
      </w:r>
      <w:r w:rsidR="004E37A8">
        <w:rPr>
          <w:rFonts w:ascii="Times New Roman" w:hAnsi="Times New Roman" w:cs="Times New Roman"/>
          <w:sz w:val="22"/>
          <w:szCs w:val="22"/>
          <w:lang w:eastAsia="en-US"/>
        </w:rPr>
        <w:t>a/ice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>, zamjena za b</w:t>
      </w:r>
      <w:r w:rsidR="004E37A8">
        <w:rPr>
          <w:rFonts w:ascii="Times New Roman" w:hAnsi="Times New Roman" w:cs="Times New Roman"/>
          <w:sz w:val="22"/>
          <w:szCs w:val="22"/>
          <w:lang w:eastAsia="en-US"/>
        </w:rPr>
        <w:t xml:space="preserve">olovanje 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Uvjeti za radno mjesto odgojitelja/ice su: članak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24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. Zakona o predškolskom odgoju i obrazovanju (NN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07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94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13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• završen preddiplomski sveučilišni studij ili stručni studij za odgojitelja predškolske djece, odnosno studij za odgojitelja kojim je stečena viša stručna sprema u skladu s ranijim propisima. Položen stručni ispit.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Radno iskustvo: minimalno 6 mjeseci u struci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Prijavi na natječaj kandidati su dužni priložiti: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1. kratak životopis i zamolbu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2. presliku diplome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3. presliku uvjerenja/diplome o položenom stručnom ispitu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4. presliku domovnice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5. elektronički ispis staža sa HZMO-a- ne stariji od mjesec dana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6. uvjerenje o nekažnjavanju – ne starije od 6 mjeseci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7. potvrda o zdravstvenoj sposobnosti</w:t>
      </w:r>
    </w:p>
    <w:p w:rsidR="006A4D13" w:rsidRDefault="006A4D13" w:rsidP="006A4D13">
      <w:pPr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/>
        <w:t> 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  <w:t>Na natječaj se mogu javiti osobe oba spola.</w:t>
      </w:r>
    </w:p>
    <w:p w:rsidR="00435123" w:rsidRDefault="006A4D13" w:rsidP="006A4D1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Osobe koje ostvaruju prednost pri zapošljavanju na temelju posebnog propisa ili Zakona mogu se pozvati na to pravo, te su dužne dostaviti  pravovaljani dokaz kojim dokazuju da tu prednost ostvaruju.</w:t>
      </w:r>
    </w:p>
    <w:p w:rsidR="006A4D13" w:rsidRPr="00435123" w:rsidRDefault="00435123" w:rsidP="006A4D1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Kandidat/</w:t>
      </w:r>
      <w:proofErr w:type="spellStart"/>
      <w:r>
        <w:rPr>
          <w:rFonts w:ascii="Times New Roman" w:hAnsi="Times New Roman" w:cs="Times New Roman"/>
          <w:sz w:val="22"/>
          <w:szCs w:val="22"/>
        </w:rPr>
        <w:t>kinja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koji može ostvariti pravo prednosti sukladno članku </w:t>
      </w:r>
      <w:proofErr w:type="spellStart"/>
      <w:r>
        <w:rPr>
          <w:rFonts w:ascii="Times New Roman" w:hAnsi="Times New Roman" w:cs="Times New Roman"/>
          <w:sz w:val="22"/>
          <w:szCs w:val="22"/>
        </w:rPr>
        <w:t>102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Zakona </w:t>
      </w:r>
      <w:r w:rsidR="00086F93">
        <w:rPr>
          <w:rFonts w:ascii="Times New Roman" w:hAnsi="Times New Roman" w:cs="Times New Roman"/>
          <w:sz w:val="22"/>
          <w:szCs w:val="22"/>
        </w:rPr>
        <w:t>o hrvatskim braniteljima iz Domo</w:t>
      </w:r>
      <w:r>
        <w:rPr>
          <w:rFonts w:ascii="Times New Roman" w:hAnsi="Times New Roman" w:cs="Times New Roman"/>
          <w:sz w:val="22"/>
          <w:szCs w:val="22"/>
        </w:rPr>
        <w:t xml:space="preserve">vinskog rata i članovima njihovih obitelji (NN </w:t>
      </w:r>
      <w:proofErr w:type="spellStart"/>
      <w:r>
        <w:rPr>
          <w:rFonts w:ascii="Times New Roman" w:hAnsi="Times New Roman" w:cs="Times New Roman"/>
          <w:sz w:val="22"/>
          <w:szCs w:val="22"/>
        </w:rPr>
        <w:t>121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17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, uz prijavu na javni natječaj, dužan/na je priložiti pored dokaza o ispunjavanju traženih uvjeta i sve potrebne dokaze dostupne na poveznici Ministarstva hrvatskih branitelja: </w:t>
      </w:r>
      <w:proofErr w:type="spellStart"/>
      <w:r>
        <w:rPr>
          <w:rFonts w:ascii="Times New Roman" w:hAnsi="Times New Roman" w:cs="Times New Roman"/>
          <w:sz w:val="22"/>
          <w:szCs w:val="22"/>
        </w:rPr>
        <w:t>https</w:t>
      </w:r>
      <w:proofErr w:type="spellEnd"/>
      <w:r>
        <w:rPr>
          <w:rFonts w:ascii="Times New Roman" w:hAnsi="Times New Roman" w:cs="Times New Roman"/>
          <w:sz w:val="22"/>
          <w:szCs w:val="22"/>
        </w:rPr>
        <w:t>://branitelji.gov.hr/zapošljavanje-</w:t>
      </w:r>
      <w:proofErr w:type="spellStart"/>
      <w:r>
        <w:rPr>
          <w:rFonts w:ascii="Times New Roman" w:hAnsi="Times New Roman" w:cs="Times New Roman"/>
          <w:sz w:val="22"/>
          <w:szCs w:val="22"/>
        </w:rPr>
        <w:t>843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843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Prijave dostaviti u zatvorenoj omotnici s naznakom ˝za natječaj za izbor odgojitelja/ice ˝, na adresu: Dječji vrtić Sisak Novi, Hrvatskog narodnog preporoda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33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44100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 xml:space="preserve"> Sisak </w:t>
      </w:r>
      <w:proofErr w:type="spellStart"/>
      <w:r w:rsidR="006A4D13">
        <w:rPr>
          <w:rFonts w:ascii="Times New Roman" w:hAnsi="Times New Roman" w:cs="Times New Roman"/>
          <w:sz w:val="22"/>
          <w:szCs w:val="22"/>
          <w:lang w:eastAsia="en-US"/>
        </w:rPr>
        <w:t>Caprag</w:t>
      </w:r>
      <w:proofErr w:type="spellEnd"/>
      <w:r w:rsidR="006A4D13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Nepravodobne i nepotpune zamolbe neće se razmatrati.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br/>
        <w:t>Svi kandidati će biti pravovremeno obaviješteni o rezultatima natj</w:t>
      </w:r>
      <w:r w:rsidR="00AC1C85">
        <w:rPr>
          <w:rFonts w:ascii="Times New Roman" w:hAnsi="Times New Roman" w:cs="Times New Roman"/>
          <w:sz w:val="22"/>
          <w:szCs w:val="22"/>
          <w:lang w:eastAsia="en-US"/>
        </w:rPr>
        <w:t>ečaja.</w:t>
      </w:r>
    </w:p>
    <w:p w:rsidR="006A4D13" w:rsidRDefault="0004408E" w:rsidP="006A4D1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Natječaj je otvoren od 26</w:t>
      </w:r>
      <w:bookmarkStart w:id="0" w:name="_GoBack"/>
      <w:bookmarkEnd w:id="0"/>
      <w:r w:rsidR="004E37A8">
        <w:rPr>
          <w:rFonts w:ascii="Times New Roman" w:hAnsi="Times New Roman" w:cs="Times New Roman"/>
          <w:sz w:val="22"/>
          <w:szCs w:val="22"/>
          <w:lang w:eastAsia="en-US"/>
        </w:rPr>
        <w:t>.09.2019. do 03.10</w:t>
      </w:r>
      <w:r w:rsidR="006A4D13">
        <w:rPr>
          <w:rFonts w:ascii="Times New Roman" w:hAnsi="Times New Roman" w:cs="Times New Roman"/>
          <w:sz w:val="22"/>
          <w:szCs w:val="22"/>
          <w:lang w:eastAsia="en-US"/>
        </w:rPr>
        <w:t>.2019. godine.</w:t>
      </w:r>
    </w:p>
    <w:p w:rsidR="004D519B" w:rsidRDefault="004D519B" w:rsidP="00C96569"/>
    <w:sectPr w:rsidR="004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C"/>
    <w:rsid w:val="0004408E"/>
    <w:rsid w:val="00045358"/>
    <w:rsid w:val="00086F93"/>
    <w:rsid w:val="00435123"/>
    <w:rsid w:val="004D519B"/>
    <w:rsid w:val="004E37A8"/>
    <w:rsid w:val="00562C5C"/>
    <w:rsid w:val="006A4D13"/>
    <w:rsid w:val="00AC1C85"/>
    <w:rsid w:val="00C96569"/>
    <w:rsid w:val="00D502BE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9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2019-06-13T07:01:00Z</dcterms:created>
  <dcterms:modified xsi:type="dcterms:W3CDTF">2019-09-30T07:39:00Z</dcterms:modified>
</cp:coreProperties>
</file>